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A1FF" w14:textId="77777777" w:rsidR="00FD744A" w:rsidRDefault="00FD744A" w:rsidP="00875B5F">
      <w:pPr>
        <w:jc w:val="center"/>
        <w:rPr>
          <w:b/>
          <w:color w:val="C00000"/>
          <w:sz w:val="56"/>
        </w:rPr>
      </w:pPr>
    </w:p>
    <w:p w14:paraId="0BE3E991" w14:textId="77777777" w:rsidR="00F00C5A" w:rsidRDefault="00F00C5A" w:rsidP="00F00C5A">
      <w:pPr>
        <w:rPr>
          <w:b/>
        </w:rPr>
      </w:pPr>
      <w:r>
        <w:rPr>
          <w:noProof/>
          <w:lang w:eastAsia="de-DE"/>
        </w:rPr>
        <w:drawing>
          <wp:inline distT="0" distB="0" distL="0" distR="0" wp14:anchorId="175D3479" wp14:editId="6DB2CE69">
            <wp:extent cx="2682240" cy="1128395"/>
            <wp:effectExtent l="0" t="0" r="3810" b="0"/>
            <wp:docPr id="23" name="Grafik 23" descr="G:\_DW Schweinfurt\MA_KASA\MGH Schwebheim\Fotos\MGH_Logo_2020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DW Schweinfurt\MA_KASA\MGH Schwebheim\Fotos\MGH_Logo_2020 neu.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117" r="2155"/>
                    <a:stretch/>
                  </pic:blipFill>
                  <pic:spPr bwMode="auto">
                    <a:xfrm>
                      <a:off x="0" y="0"/>
                      <a:ext cx="2682851" cy="1128652"/>
                    </a:xfrm>
                    <a:prstGeom prst="rect">
                      <a:avLst/>
                    </a:prstGeom>
                    <a:noFill/>
                    <a:ln>
                      <a:noFill/>
                    </a:ln>
                    <a:extLst>
                      <a:ext uri="{53640926-AAD7-44D8-BBD7-CCE9431645EC}">
                        <a14:shadowObscured xmlns:a14="http://schemas.microsoft.com/office/drawing/2010/main"/>
                      </a:ext>
                    </a:extLst>
                  </pic:spPr>
                </pic:pic>
              </a:graphicData>
            </a:graphic>
          </wp:inline>
        </w:drawing>
      </w:r>
    </w:p>
    <w:p w14:paraId="107F200E" w14:textId="77777777" w:rsidR="002F4B3D" w:rsidRPr="006D712C" w:rsidRDefault="002F4B3D" w:rsidP="00F00C5A"/>
    <w:p w14:paraId="6457AC32" w14:textId="1050C43F" w:rsidR="001E0D5D" w:rsidRPr="00AB7338" w:rsidRDefault="001E0D5D" w:rsidP="001E0D5D">
      <w:pPr>
        <w:pStyle w:val="Default"/>
        <w:rPr>
          <w:rFonts w:asciiTheme="minorHAnsi" w:hAnsiTheme="minorHAnsi" w:cstheme="minorHAnsi"/>
        </w:rPr>
      </w:pPr>
      <w:r w:rsidRPr="00AB7338">
        <w:rPr>
          <w:rFonts w:asciiTheme="minorHAnsi" w:hAnsiTheme="minorHAnsi" w:cstheme="minorHAnsi"/>
          <w:b/>
          <w:bCs/>
        </w:rPr>
        <w:t xml:space="preserve">5 Jahre Mehrgenerationenhäuser Schweinfurt und Schwebheim </w:t>
      </w:r>
    </w:p>
    <w:p w14:paraId="1275DFFF" w14:textId="2953B55C" w:rsidR="001E0D5D" w:rsidRPr="00AB7338" w:rsidRDefault="001E0D5D" w:rsidP="001E0D5D">
      <w:pPr>
        <w:pStyle w:val="Default"/>
        <w:rPr>
          <w:rFonts w:asciiTheme="minorHAnsi" w:hAnsiTheme="minorHAnsi" w:cstheme="minorHAnsi"/>
        </w:rPr>
      </w:pPr>
      <w:r w:rsidRPr="00AB7338">
        <w:rPr>
          <w:rFonts w:asciiTheme="minorHAnsi" w:hAnsiTheme="minorHAnsi" w:cstheme="minorHAnsi"/>
        </w:rPr>
        <w:t xml:space="preserve">Wie die Zeit vergeht! Fünf Jahre alt werden die beiden Mehrgenerationenhäuser der Diakonie in Schweinfurt und Schwebheim. Seit der Eröffnung am 15. März 2017 hat sich in beiden Häusern viel getan. Haupt-und Ehrenamtliche, Initiativen, Netzwerkpartner und natürlich viele Besuchende sind zusammengekommen um mitzugestalten, was ihre Gemeinden brauchen. Denn die Häuser leben von den Menschen, die sich persönlich einbringen, Ideen für das Zusammenleben der Generationen in ihrem Sozialraum entwickeln und so den demografischen Wandel aktiv mitgestalten. Die Mehrgenerationenhäuser blicken zurück auf: </w:t>
      </w:r>
    </w:p>
    <w:p w14:paraId="4F1EE758" w14:textId="77777777" w:rsidR="001E0D5D" w:rsidRPr="00AB7338" w:rsidRDefault="001E0D5D" w:rsidP="001E0D5D">
      <w:pPr>
        <w:pStyle w:val="Default"/>
        <w:rPr>
          <w:rFonts w:asciiTheme="minorHAnsi" w:hAnsiTheme="minorHAnsi" w:cstheme="minorHAnsi"/>
        </w:rPr>
      </w:pPr>
      <w:r w:rsidRPr="00AB7338">
        <w:rPr>
          <w:rFonts w:asciiTheme="minorHAnsi" w:hAnsiTheme="minorHAnsi" w:cstheme="minorHAnsi"/>
          <w:b/>
          <w:bCs/>
        </w:rPr>
        <w:t>Fünf Jahre Mitgestaltung des digitalen Wandels</w:t>
      </w:r>
      <w:r w:rsidRPr="00AB7338">
        <w:rPr>
          <w:rFonts w:asciiTheme="minorHAnsi" w:hAnsiTheme="minorHAnsi" w:cstheme="minorHAnsi"/>
        </w:rPr>
        <w:t xml:space="preserve">: Digitalisierung und persönliche Begegnungen sind Dinge die sich im ersten Moment gegensätzlich anhören. Nicht so in den Mehrgenerationenhäusern! Hier will man den digitalen Weg gemeinsam gehen –zusammen lernen und gestalten. In Mediensprechstunden, Aktivgruppen und Kursen für die Generation 60+ wird neben dem Kennenlernen von digitalen Medien, auch die Gemeinschaft gefördert. In der Jugendmediengruppe oder im </w:t>
      </w:r>
      <w:proofErr w:type="spellStart"/>
      <w:r w:rsidRPr="00AB7338">
        <w:rPr>
          <w:rFonts w:asciiTheme="minorHAnsi" w:hAnsiTheme="minorHAnsi" w:cstheme="minorHAnsi"/>
        </w:rPr>
        <w:t>Leseclub</w:t>
      </w:r>
      <w:proofErr w:type="spellEnd"/>
      <w:r w:rsidRPr="00AB7338">
        <w:rPr>
          <w:rFonts w:asciiTheme="minorHAnsi" w:hAnsiTheme="minorHAnsi" w:cstheme="minorHAnsi"/>
        </w:rPr>
        <w:t xml:space="preserve"> für Kinder wird ein verantwortungsvoller Umgang mit den neuen Medien gelernt –und das alles </w:t>
      </w:r>
      <w:proofErr w:type="spellStart"/>
      <w:r w:rsidRPr="00AB7338">
        <w:rPr>
          <w:rFonts w:asciiTheme="minorHAnsi" w:hAnsiTheme="minorHAnsi" w:cstheme="minorHAnsi"/>
        </w:rPr>
        <w:t>miteinander</w:t>
      </w:r>
      <w:proofErr w:type="spellEnd"/>
      <w:r w:rsidRPr="00AB7338">
        <w:rPr>
          <w:rFonts w:asciiTheme="minorHAnsi" w:hAnsiTheme="minorHAnsi" w:cstheme="minorHAnsi"/>
        </w:rPr>
        <w:t xml:space="preserve"> und füreinander. </w:t>
      </w:r>
    </w:p>
    <w:p w14:paraId="6F9DED2A" w14:textId="77777777" w:rsidR="001E0D5D" w:rsidRPr="00AB7338" w:rsidRDefault="001E0D5D" w:rsidP="001E0D5D">
      <w:pPr>
        <w:pStyle w:val="Default"/>
        <w:rPr>
          <w:rFonts w:asciiTheme="minorHAnsi" w:hAnsiTheme="minorHAnsi" w:cstheme="minorHAnsi"/>
        </w:rPr>
      </w:pPr>
      <w:r w:rsidRPr="00AB7338">
        <w:rPr>
          <w:rFonts w:asciiTheme="minorHAnsi" w:hAnsiTheme="minorHAnsi" w:cstheme="minorHAnsi"/>
          <w:b/>
          <w:bCs/>
        </w:rPr>
        <w:t xml:space="preserve">Fünf Jahre Bildung und Beratung: </w:t>
      </w:r>
      <w:r w:rsidRPr="00AB7338">
        <w:rPr>
          <w:rFonts w:asciiTheme="minorHAnsi" w:hAnsiTheme="minorHAnsi" w:cstheme="minorHAnsi"/>
        </w:rPr>
        <w:t xml:space="preserve">Bildung sollte für jeden zugänglich sein und kein Privileg für Einzelne –davon sind die Mehrgenerationenhäuser überzeugt. So sind die Häuser beispielsweise Stützpunkt für Verbraucherbildung, Ehrenamtsakademie, digitaler Erfahrungsort, Beratungsstelle zur Förderung von Lese-, Schreib-und Rechenkompetenzen, Flüchtlings-und Integrationsberatung und prinzipiell eine unkomplizierte Anlaufstelle für Beratungsangebote für alle Menschen aus der Nachbarschaft. </w:t>
      </w:r>
    </w:p>
    <w:p w14:paraId="18A04811" w14:textId="77777777" w:rsidR="001E0D5D" w:rsidRPr="00AB7338" w:rsidRDefault="001E0D5D" w:rsidP="001E0D5D">
      <w:pPr>
        <w:pStyle w:val="Default"/>
        <w:rPr>
          <w:rFonts w:asciiTheme="minorHAnsi" w:hAnsiTheme="minorHAnsi" w:cstheme="minorHAnsi"/>
        </w:rPr>
      </w:pPr>
      <w:r w:rsidRPr="00AB7338">
        <w:rPr>
          <w:rFonts w:asciiTheme="minorHAnsi" w:hAnsiTheme="minorHAnsi" w:cstheme="minorHAnsi"/>
          <w:b/>
          <w:bCs/>
        </w:rPr>
        <w:t xml:space="preserve">Fünf Jahre Teilhabe und Begegnungen fördern: </w:t>
      </w:r>
      <w:r w:rsidRPr="00AB7338">
        <w:rPr>
          <w:rFonts w:asciiTheme="minorHAnsi" w:hAnsiTheme="minorHAnsi" w:cstheme="minorHAnsi"/>
        </w:rPr>
        <w:t xml:space="preserve">Zusammen mit zahlreichen ehrenamtlich Engagierten sind die Mehrgenerationenhäuser Orte der Begegnung geworden, an denen jede/r willkommen ist. Die Offenen Treffs der Häuser bieten in gemütlicher Atmosphäre die Möglichkeit bei einem Kaffee oder Tee mit Menschen in Kontakt zu kommen, sich auszutauschen oder über weitere Angebote zu informieren. Gemeinschaft wird in den Häusern großgeschrieben –denn bei all den Freizeit-, Teilhabe-und Bildungsangeboten steht das Miteinander an erster Stelle. </w:t>
      </w:r>
    </w:p>
    <w:p w14:paraId="57F9658D" w14:textId="77777777" w:rsidR="001E0D5D" w:rsidRPr="00AB7338" w:rsidRDefault="001E0D5D" w:rsidP="001E0D5D">
      <w:pPr>
        <w:pStyle w:val="Default"/>
        <w:rPr>
          <w:rFonts w:asciiTheme="minorHAnsi" w:hAnsiTheme="minorHAnsi" w:cstheme="minorHAnsi"/>
        </w:rPr>
      </w:pPr>
      <w:r w:rsidRPr="00AB7338">
        <w:rPr>
          <w:rFonts w:asciiTheme="minorHAnsi" w:hAnsiTheme="minorHAnsi" w:cstheme="minorHAnsi"/>
        </w:rPr>
        <w:t xml:space="preserve">Die letzten zwei Jahre waren geprägt von der Pandemie und haben auch die Arbeit der Mehrgenerationenhäuser verändert. Angebote wurden zum Teil digitalisiert, andere finden in Kleingruppen statt oder pausieren –aber auch viele neue Ideen sind entstanden. In einer Zeit die viel Unsicherheit birgt und in der eine gesellschaftliche Spaltung sichtbar wird, ist die Arbeit der Mehrgenerationenhäuser mit dem Motto „miteinander –füreinander“ von umso größerer Bedeutung geworden. Die nächsten 5 Jahren werden demnach mit spannenden Aufgaben für die Mehrgenerationenhäuser gefüllt sein und vor allem mit Freude auf viele neue Begegnungen. </w:t>
      </w:r>
    </w:p>
    <w:p w14:paraId="15B9C6F7" w14:textId="5696980B" w:rsidR="001E0D5D" w:rsidRPr="00AB7338" w:rsidRDefault="001E0D5D" w:rsidP="001E0D5D">
      <w:pPr>
        <w:pStyle w:val="Default"/>
        <w:rPr>
          <w:rFonts w:asciiTheme="minorHAnsi" w:hAnsiTheme="minorHAnsi" w:cstheme="minorHAnsi"/>
        </w:rPr>
      </w:pPr>
      <w:r w:rsidRPr="00AB7338">
        <w:rPr>
          <w:rFonts w:asciiTheme="minorHAnsi" w:hAnsiTheme="minorHAnsi" w:cstheme="minorHAnsi"/>
        </w:rPr>
        <w:t xml:space="preserve">Das 5-jährige Bestehen der Häuser muss natürlich auch gefeiert werden. In Schweinfurt und Schwebheim gibt es in diesem Jahr eine Party </w:t>
      </w:r>
      <w:proofErr w:type="spellStart"/>
      <w:r w:rsidRPr="00AB7338">
        <w:rPr>
          <w:rFonts w:asciiTheme="minorHAnsi" w:hAnsiTheme="minorHAnsi" w:cstheme="minorHAnsi"/>
        </w:rPr>
        <w:t>to</w:t>
      </w:r>
      <w:proofErr w:type="spellEnd"/>
      <w:r w:rsidRPr="00AB7338">
        <w:rPr>
          <w:rFonts w:asciiTheme="minorHAnsi" w:hAnsiTheme="minorHAnsi" w:cstheme="minorHAnsi"/>
        </w:rPr>
        <w:t xml:space="preserve"> </w:t>
      </w:r>
      <w:proofErr w:type="spellStart"/>
      <w:r w:rsidRPr="00AB7338">
        <w:rPr>
          <w:rFonts w:asciiTheme="minorHAnsi" w:hAnsiTheme="minorHAnsi" w:cstheme="minorHAnsi"/>
        </w:rPr>
        <w:t>go</w:t>
      </w:r>
      <w:proofErr w:type="spellEnd"/>
      <w:r w:rsidRPr="00AB7338">
        <w:rPr>
          <w:rFonts w:asciiTheme="minorHAnsi" w:hAnsiTheme="minorHAnsi" w:cstheme="minorHAnsi"/>
        </w:rPr>
        <w:t xml:space="preserve">! </w:t>
      </w:r>
    </w:p>
    <w:p w14:paraId="1F715ECB"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b/>
          <w:bCs/>
          <w:color w:val="auto"/>
        </w:rPr>
        <w:lastRenderedPageBreak/>
        <w:t xml:space="preserve">Party </w:t>
      </w:r>
      <w:proofErr w:type="spellStart"/>
      <w:r w:rsidRPr="00AB7338">
        <w:rPr>
          <w:rFonts w:asciiTheme="minorHAnsi" w:hAnsiTheme="minorHAnsi" w:cstheme="minorHAnsi"/>
          <w:b/>
          <w:bCs/>
          <w:color w:val="auto"/>
        </w:rPr>
        <w:t>to</w:t>
      </w:r>
      <w:proofErr w:type="spellEnd"/>
      <w:r w:rsidRPr="00AB7338">
        <w:rPr>
          <w:rFonts w:asciiTheme="minorHAnsi" w:hAnsiTheme="minorHAnsi" w:cstheme="minorHAnsi"/>
          <w:b/>
          <w:bCs/>
          <w:color w:val="auto"/>
        </w:rPr>
        <w:t xml:space="preserve"> </w:t>
      </w:r>
      <w:proofErr w:type="spellStart"/>
      <w:r w:rsidRPr="00AB7338">
        <w:rPr>
          <w:rFonts w:asciiTheme="minorHAnsi" w:hAnsiTheme="minorHAnsi" w:cstheme="minorHAnsi"/>
          <w:b/>
          <w:bCs/>
          <w:color w:val="auto"/>
        </w:rPr>
        <w:t>go</w:t>
      </w:r>
      <w:proofErr w:type="spellEnd"/>
      <w:r w:rsidRPr="00AB7338">
        <w:rPr>
          <w:rFonts w:asciiTheme="minorHAnsi" w:hAnsiTheme="minorHAnsi" w:cstheme="minorHAnsi"/>
          <w:b/>
          <w:bCs/>
          <w:color w:val="auto"/>
        </w:rPr>
        <w:t xml:space="preserve"> am Mittwoch, den 30.03.2022 von 12:00–14:00 Uhr </w:t>
      </w:r>
    </w:p>
    <w:p w14:paraId="5B4E44FF"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Mehrgenerationenhaus Schwebheim </w:t>
      </w:r>
    </w:p>
    <w:p w14:paraId="64B9CDC4"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Hauptstr. 25, 97525 Schwebheim </w:t>
      </w:r>
    </w:p>
    <w:p w14:paraId="4717BDF5" w14:textId="5C4F1419"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An diesem Tag sind wir mit dem Bollerwagen und kleinen Überraschungen in Schwebheim unterwegs. Start ist um 12 Uhr am Rathaus.</w:t>
      </w:r>
    </w:p>
    <w:p w14:paraId="74DF2D1A"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Tel: 09723 9381395 </w:t>
      </w:r>
    </w:p>
    <w:p w14:paraId="30D23B21"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E-Mail: mehrgenerationenhaus-schwebheim@diakonie-schweinfurt.de </w:t>
      </w:r>
    </w:p>
    <w:p w14:paraId="326DAFB2" w14:textId="6DE5A57D" w:rsidR="001E0D5D" w:rsidRPr="00AB7338" w:rsidRDefault="001E0D5D" w:rsidP="001E0D5D">
      <w:pPr>
        <w:pStyle w:val="Default"/>
        <w:rPr>
          <w:rFonts w:asciiTheme="minorHAnsi" w:hAnsiTheme="minorHAnsi" w:cstheme="minorHAnsi"/>
          <w:bCs/>
        </w:rPr>
      </w:pPr>
      <w:r w:rsidRPr="00AB7338">
        <w:rPr>
          <w:rFonts w:asciiTheme="minorHAnsi" w:hAnsiTheme="minorHAnsi" w:cstheme="minorHAnsi"/>
          <w:bCs/>
        </w:rPr>
        <w:t>Wir besuchen Schweinfurt bei ihrer:</w:t>
      </w:r>
    </w:p>
    <w:p w14:paraId="1312A50F" w14:textId="60C2F63F" w:rsidR="001E0D5D" w:rsidRPr="00AB7338" w:rsidRDefault="001E0D5D" w:rsidP="001E0D5D">
      <w:pPr>
        <w:pStyle w:val="Default"/>
        <w:rPr>
          <w:rFonts w:asciiTheme="minorHAnsi" w:hAnsiTheme="minorHAnsi" w:cstheme="minorHAnsi"/>
        </w:rPr>
      </w:pPr>
      <w:r w:rsidRPr="00AB7338">
        <w:rPr>
          <w:rFonts w:asciiTheme="minorHAnsi" w:hAnsiTheme="minorHAnsi" w:cstheme="minorHAnsi"/>
          <w:b/>
          <w:bCs/>
        </w:rPr>
        <w:t xml:space="preserve">Party </w:t>
      </w:r>
      <w:proofErr w:type="spellStart"/>
      <w:r w:rsidRPr="00AB7338">
        <w:rPr>
          <w:rFonts w:asciiTheme="minorHAnsi" w:hAnsiTheme="minorHAnsi" w:cstheme="minorHAnsi"/>
          <w:b/>
          <w:bCs/>
        </w:rPr>
        <w:t>to</w:t>
      </w:r>
      <w:proofErr w:type="spellEnd"/>
      <w:r w:rsidRPr="00AB7338">
        <w:rPr>
          <w:rFonts w:asciiTheme="minorHAnsi" w:hAnsiTheme="minorHAnsi" w:cstheme="minorHAnsi"/>
          <w:b/>
          <w:bCs/>
        </w:rPr>
        <w:t xml:space="preserve"> </w:t>
      </w:r>
      <w:proofErr w:type="spellStart"/>
      <w:r w:rsidRPr="00AB7338">
        <w:rPr>
          <w:rFonts w:asciiTheme="minorHAnsi" w:hAnsiTheme="minorHAnsi" w:cstheme="minorHAnsi"/>
          <w:b/>
          <w:bCs/>
        </w:rPr>
        <w:t>go</w:t>
      </w:r>
      <w:proofErr w:type="spellEnd"/>
      <w:r w:rsidRPr="00AB7338">
        <w:rPr>
          <w:rFonts w:asciiTheme="minorHAnsi" w:hAnsiTheme="minorHAnsi" w:cstheme="minorHAnsi"/>
          <w:b/>
          <w:bCs/>
        </w:rPr>
        <w:t xml:space="preserve"> am 31.03.22 von 14:00-15:30 Uhr im </w:t>
      </w:r>
    </w:p>
    <w:p w14:paraId="4D52F42F" w14:textId="77777777" w:rsidR="001E0D5D" w:rsidRPr="00AB7338" w:rsidRDefault="001E0D5D" w:rsidP="001E0D5D">
      <w:pPr>
        <w:pStyle w:val="Default"/>
        <w:rPr>
          <w:rFonts w:asciiTheme="minorHAnsi" w:hAnsiTheme="minorHAnsi" w:cstheme="minorHAnsi"/>
        </w:rPr>
      </w:pPr>
      <w:r w:rsidRPr="00AB7338">
        <w:rPr>
          <w:rFonts w:asciiTheme="minorHAnsi" w:hAnsiTheme="minorHAnsi" w:cstheme="minorHAnsi"/>
        </w:rPr>
        <w:t xml:space="preserve">Mehrgenerationenhaus Schweinfurt </w:t>
      </w:r>
    </w:p>
    <w:p w14:paraId="5B276FB2" w14:textId="77777777" w:rsidR="001E0D5D" w:rsidRPr="00AB7338" w:rsidRDefault="001E0D5D" w:rsidP="001E0D5D">
      <w:pPr>
        <w:pStyle w:val="Default"/>
        <w:rPr>
          <w:rFonts w:asciiTheme="minorHAnsi" w:hAnsiTheme="minorHAnsi" w:cstheme="minorHAnsi"/>
        </w:rPr>
      </w:pPr>
      <w:r w:rsidRPr="00AB7338">
        <w:rPr>
          <w:rFonts w:asciiTheme="minorHAnsi" w:hAnsiTheme="minorHAnsi" w:cstheme="minorHAnsi"/>
        </w:rPr>
        <w:t xml:space="preserve">Markt 51, 97421 Schweinfurt 4 </w:t>
      </w:r>
    </w:p>
    <w:p w14:paraId="5EE3D33B" w14:textId="3192788C"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An diesem Tag gibt es für alle die vorbeikommen eine Tüte Popcorn und eine kleine Überraschung zum Mitnehmen. </w:t>
      </w:r>
    </w:p>
    <w:p w14:paraId="652B6442"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Kontakt: Tel: 09721 7303020 </w:t>
      </w:r>
    </w:p>
    <w:p w14:paraId="4CB23269"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E-Mail: mehrgenerationenhaus-schweinfurt@diakonie-schweinfurt.de </w:t>
      </w:r>
    </w:p>
    <w:p w14:paraId="052DF81B" w14:textId="77777777" w:rsidR="001E0D5D" w:rsidRPr="00AB7338" w:rsidRDefault="001E0D5D" w:rsidP="001E0D5D">
      <w:pPr>
        <w:pStyle w:val="Default"/>
        <w:rPr>
          <w:rFonts w:asciiTheme="minorHAnsi" w:hAnsiTheme="minorHAnsi" w:cstheme="minorHAnsi"/>
          <w:color w:val="auto"/>
        </w:rPr>
      </w:pPr>
      <w:r w:rsidRPr="00AB7338">
        <w:rPr>
          <w:rFonts w:asciiTheme="minorHAnsi" w:hAnsiTheme="minorHAnsi" w:cstheme="minorHAnsi"/>
          <w:color w:val="auto"/>
        </w:rPr>
        <w:t xml:space="preserve">Weitere Informationen unter: </w:t>
      </w:r>
    </w:p>
    <w:p w14:paraId="749CB3D0" w14:textId="4F93CAEC" w:rsidR="00773304" w:rsidRPr="00AB7338" w:rsidRDefault="001E0D5D" w:rsidP="001E0D5D">
      <w:pPr>
        <w:rPr>
          <w:rFonts w:cstheme="minorHAnsi"/>
          <w:sz w:val="24"/>
          <w:szCs w:val="24"/>
        </w:rPr>
      </w:pPr>
      <w:r w:rsidRPr="00AB7338">
        <w:rPr>
          <w:rFonts w:cstheme="minorHAnsi"/>
          <w:sz w:val="24"/>
          <w:szCs w:val="24"/>
        </w:rPr>
        <w:t xml:space="preserve">www.soziale-dienste-schweinfurt.de und www.mehrgenerationenhaeuser.de </w:t>
      </w:r>
      <w:r w:rsidR="00773304" w:rsidRPr="00AB7338">
        <w:rPr>
          <w:rFonts w:cstheme="minorHAnsi"/>
          <w:sz w:val="24"/>
          <w:szCs w:val="24"/>
        </w:rPr>
        <w:t xml:space="preserve"> </w:t>
      </w:r>
    </w:p>
    <w:p w14:paraId="7FA7300E" w14:textId="1E0AA99E" w:rsidR="00FD6ED4" w:rsidRDefault="00FD6ED4" w:rsidP="00F00C5A"/>
    <w:p w14:paraId="1A19D9F5" w14:textId="77777777" w:rsidR="001E0D5D" w:rsidRDefault="001E0D5D" w:rsidP="00F00C5A">
      <w:bookmarkStart w:id="0" w:name="_GoBack"/>
      <w:bookmarkEnd w:id="0"/>
    </w:p>
    <w:sectPr w:rsidR="001E0D5D" w:rsidSect="00E37E07">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A6A"/>
    <w:multiLevelType w:val="hybridMultilevel"/>
    <w:tmpl w:val="4CEED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B639A"/>
    <w:multiLevelType w:val="hybridMultilevel"/>
    <w:tmpl w:val="8AECE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92B48"/>
    <w:multiLevelType w:val="hybridMultilevel"/>
    <w:tmpl w:val="4BB85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24963"/>
    <w:multiLevelType w:val="hybridMultilevel"/>
    <w:tmpl w:val="19263B7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FB2FA0"/>
    <w:multiLevelType w:val="hybridMultilevel"/>
    <w:tmpl w:val="B31E1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4A0597"/>
    <w:multiLevelType w:val="hybridMultilevel"/>
    <w:tmpl w:val="3502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F704A"/>
    <w:multiLevelType w:val="hybridMultilevel"/>
    <w:tmpl w:val="2F623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C8752E"/>
    <w:multiLevelType w:val="hybridMultilevel"/>
    <w:tmpl w:val="6F36E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7673C"/>
    <w:multiLevelType w:val="hybridMultilevel"/>
    <w:tmpl w:val="F620D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1640A"/>
    <w:multiLevelType w:val="hybridMultilevel"/>
    <w:tmpl w:val="7B8E9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B8394F"/>
    <w:multiLevelType w:val="hybridMultilevel"/>
    <w:tmpl w:val="82CA1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357916"/>
    <w:multiLevelType w:val="hybridMultilevel"/>
    <w:tmpl w:val="19122128"/>
    <w:lvl w:ilvl="0" w:tplc="42B8F0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6E76CD"/>
    <w:multiLevelType w:val="hybridMultilevel"/>
    <w:tmpl w:val="EDA80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F36BC8"/>
    <w:multiLevelType w:val="hybridMultilevel"/>
    <w:tmpl w:val="33F49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273357"/>
    <w:multiLevelType w:val="hybridMultilevel"/>
    <w:tmpl w:val="87D45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1537B1"/>
    <w:multiLevelType w:val="hybridMultilevel"/>
    <w:tmpl w:val="A03EF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B77BE5"/>
    <w:multiLevelType w:val="hybridMultilevel"/>
    <w:tmpl w:val="AA8E93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E716B9"/>
    <w:multiLevelType w:val="hybridMultilevel"/>
    <w:tmpl w:val="B61A9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807E80"/>
    <w:multiLevelType w:val="hybridMultilevel"/>
    <w:tmpl w:val="9FDEA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9"/>
  </w:num>
  <w:num w:numId="6">
    <w:abstractNumId w:val="4"/>
  </w:num>
  <w:num w:numId="7">
    <w:abstractNumId w:val="11"/>
  </w:num>
  <w:num w:numId="8">
    <w:abstractNumId w:val="13"/>
  </w:num>
  <w:num w:numId="9">
    <w:abstractNumId w:val="14"/>
  </w:num>
  <w:num w:numId="10">
    <w:abstractNumId w:val="7"/>
  </w:num>
  <w:num w:numId="11">
    <w:abstractNumId w:val="16"/>
  </w:num>
  <w:num w:numId="12">
    <w:abstractNumId w:val="15"/>
  </w:num>
  <w:num w:numId="13">
    <w:abstractNumId w:val="12"/>
  </w:num>
  <w:num w:numId="14">
    <w:abstractNumId w:val="10"/>
  </w:num>
  <w:num w:numId="15">
    <w:abstractNumId w:val="1"/>
  </w:num>
  <w:num w:numId="16">
    <w:abstractNumId w:val="18"/>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C5"/>
    <w:rsid w:val="00021019"/>
    <w:rsid w:val="000228C2"/>
    <w:rsid w:val="00060A13"/>
    <w:rsid w:val="00074657"/>
    <w:rsid w:val="000772D2"/>
    <w:rsid w:val="00085207"/>
    <w:rsid w:val="00085C48"/>
    <w:rsid w:val="000903D3"/>
    <w:rsid w:val="00097E1C"/>
    <w:rsid w:val="000A16C6"/>
    <w:rsid w:val="000D263F"/>
    <w:rsid w:val="000E614E"/>
    <w:rsid w:val="000E7C2E"/>
    <w:rsid w:val="000F2DE3"/>
    <w:rsid w:val="00117FBC"/>
    <w:rsid w:val="00135EC7"/>
    <w:rsid w:val="00143D9D"/>
    <w:rsid w:val="00146760"/>
    <w:rsid w:val="00176C20"/>
    <w:rsid w:val="00193782"/>
    <w:rsid w:val="001C1543"/>
    <w:rsid w:val="001C4986"/>
    <w:rsid w:val="001C4E23"/>
    <w:rsid w:val="001D5728"/>
    <w:rsid w:val="001D5CA7"/>
    <w:rsid w:val="001D6C23"/>
    <w:rsid w:val="001E0D5D"/>
    <w:rsid w:val="001E28BE"/>
    <w:rsid w:val="001E5333"/>
    <w:rsid w:val="001F49C9"/>
    <w:rsid w:val="0020044C"/>
    <w:rsid w:val="00226B05"/>
    <w:rsid w:val="002428A3"/>
    <w:rsid w:val="00256A56"/>
    <w:rsid w:val="00267001"/>
    <w:rsid w:val="00276D06"/>
    <w:rsid w:val="002A6FC4"/>
    <w:rsid w:val="002B095D"/>
    <w:rsid w:val="002B65B1"/>
    <w:rsid w:val="002D4DED"/>
    <w:rsid w:val="002E2627"/>
    <w:rsid w:val="002F307E"/>
    <w:rsid w:val="002F4B3D"/>
    <w:rsid w:val="00300A58"/>
    <w:rsid w:val="003035B5"/>
    <w:rsid w:val="003120E5"/>
    <w:rsid w:val="00340300"/>
    <w:rsid w:val="0034451B"/>
    <w:rsid w:val="00347537"/>
    <w:rsid w:val="00367990"/>
    <w:rsid w:val="00367DBC"/>
    <w:rsid w:val="00373D41"/>
    <w:rsid w:val="00381E22"/>
    <w:rsid w:val="003854AF"/>
    <w:rsid w:val="00386313"/>
    <w:rsid w:val="00391F9A"/>
    <w:rsid w:val="003B51B3"/>
    <w:rsid w:val="003B7288"/>
    <w:rsid w:val="003E59EB"/>
    <w:rsid w:val="00412AB3"/>
    <w:rsid w:val="00426234"/>
    <w:rsid w:val="0043301C"/>
    <w:rsid w:val="004403D0"/>
    <w:rsid w:val="0045379A"/>
    <w:rsid w:val="00472B4E"/>
    <w:rsid w:val="00474F37"/>
    <w:rsid w:val="00490AEB"/>
    <w:rsid w:val="004A122F"/>
    <w:rsid w:val="004A35E7"/>
    <w:rsid w:val="004B1EFA"/>
    <w:rsid w:val="004B451A"/>
    <w:rsid w:val="004B73C5"/>
    <w:rsid w:val="004B73DA"/>
    <w:rsid w:val="004C61DF"/>
    <w:rsid w:val="004D263A"/>
    <w:rsid w:val="004E308E"/>
    <w:rsid w:val="004E4DAC"/>
    <w:rsid w:val="004E5D26"/>
    <w:rsid w:val="00514340"/>
    <w:rsid w:val="0052185B"/>
    <w:rsid w:val="005339EE"/>
    <w:rsid w:val="00562598"/>
    <w:rsid w:val="00580A73"/>
    <w:rsid w:val="00591BAA"/>
    <w:rsid w:val="00595782"/>
    <w:rsid w:val="005A1922"/>
    <w:rsid w:val="005E473D"/>
    <w:rsid w:val="005E7642"/>
    <w:rsid w:val="00610403"/>
    <w:rsid w:val="0061328C"/>
    <w:rsid w:val="00642294"/>
    <w:rsid w:val="006734EE"/>
    <w:rsid w:val="00673ED6"/>
    <w:rsid w:val="00687905"/>
    <w:rsid w:val="006930FA"/>
    <w:rsid w:val="006934A1"/>
    <w:rsid w:val="00693C0E"/>
    <w:rsid w:val="006A1D31"/>
    <w:rsid w:val="006A3967"/>
    <w:rsid w:val="006D2468"/>
    <w:rsid w:val="006D712C"/>
    <w:rsid w:val="00700D8C"/>
    <w:rsid w:val="00701677"/>
    <w:rsid w:val="00705A3F"/>
    <w:rsid w:val="00711496"/>
    <w:rsid w:val="00722870"/>
    <w:rsid w:val="007230F9"/>
    <w:rsid w:val="00730809"/>
    <w:rsid w:val="00737D8D"/>
    <w:rsid w:val="0075525B"/>
    <w:rsid w:val="00760840"/>
    <w:rsid w:val="007611BC"/>
    <w:rsid w:val="00773304"/>
    <w:rsid w:val="00777150"/>
    <w:rsid w:val="00777E31"/>
    <w:rsid w:val="00780F38"/>
    <w:rsid w:val="00781ABD"/>
    <w:rsid w:val="00791D14"/>
    <w:rsid w:val="007B3D4B"/>
    <w:rsid w:val="007D702A"/>
    <w:rsid w:val="00801C76"/>
    <w:rsid w:val="00804712"/>
    <w:rsid w:val="00816AB1"/>
    <w:rsid w:val="00832D4E"/>
    <w:rsid w:val="008700B4"/>
    <w:rsid w:val="00875B5F"/>
    <w:rsid w:val="00883F41"/>
    <w:rsid w:val="008A12E3"/>
    <w:rsid w:val="008A5E61"/>
    <w:rsid w:val="008B79A6"/>
    <w:rsid w:val="008D1662"/>
    <w:rsid w:val="008D6DDF"/>
    <w:rsid w:val="008E087C"/>
    <w:rsid w:val="008E4D69"/>
    <w:rsid w:val="008E6208"/>
    <w:rsid w:val="008F0E2C"/>
    <w:rsid w:val="008F1B5E"/>
    <w:rsid w:val="008F7B29"/>
    <w:rsid w:val="00901D89"/>
    <w:rsid w:val="00902310"/>
    <w:rsid w:val="00913276"/>
    <w:rsid w:val="0092289C"/>
    <w:rsid w:val="00922BA8"/>
    <w:rsid w:val="00924D33"/>
    <w:rsid w:val="00925F98"/>
    <w:rsid w:val="00927AC8"/>
    <w:rsid w:val="00973CDA"/>
    <w:rsid w:val="00984F04"/>
    <w:rsid w:val="0099273F"/>
    <w:rsid w:val="00993A3A"/>
    <w:rsid w:val="009B0BB2"/>
    <w:rsid w:val="009B101D"/>
    <w:rsid w:val="009B1737"/>
    <w:rsid w:val="009D008E"/>
    <w:rsid w:val="009F07C7"/>
    <w:rsid w:val="00A00082"/>
    <w:rsid w:val="00A03B2C"/>
    <w:rsid w:val="00A04E38"/>
    <w:rsid w:val="00A056ED"/>
    <w:rsid w:val="00A274EF"/>
    <w:rsid w:val="00A36467"/>
    <w:rsid w:val="00A440C1"/>
    <w:rsid w:val="00A63309"/>
    <w:rsid w:val="00A702F1"/>
    <w:rsid w:val="00A741D9"/>
    <w:rsid w:val="00A8287B"/>
    <w:rsid w:val="00A85172"/>
    <w:rsid w:val="00A96B08"/>
    <w:rsid w:val="00AA0747"/>
    <w:rsid w:val="00AA3A5F"/>
    <w:rsid w:val="00AA6802"/>
    <w:rsid w:val="00AB3AB8"/>
    <w:rsid w:val="00AB7338"/>
    <w:rsid w:val="00AC5930"/>
    <w:rsid w:val="00AD028D"/>
    <w:rsid w:val="00AD53EE"/>
    <w:rsid w:val="00B01F0D"/>
    <w:rsid w:val="00B01F86"/>
    <w:rsid w:val="00B252AF"/>
    <w:rsid w:val="00B46A27"/>
    <w:rsid w:val="00B67244"/>
    <w:rsid w:val="00B8630A"/>
    <w:rsid w:val="00B934D6"/>
    <w:rsid w:val="00B94548"/>
    <w:rsid w:val="00BB4C77"/>
    <w:rsid w:val="00BE1E7E"/>
    <w:rsid w:val="00BE7E4A"/>
    <w:rsid w:val="00C1474E"/>
    <w:rsid w:val="00C347E7"/>
    <w:rsid w:val="00C410C2"/>
    <w:rsid w:val="00C44BC0"/>
    <w:rsid w:val="00C561A1"/>
    <w:rsid w:val="00CB53F1"/>
    <w:rsid w:val="00CB7D60"/>
    <w:rsid w:val="00CD23E0"/>
    <w:rsid w:val="00CD7CDC"/>
    <w:rsid w:val="00CE1B9C"/>
    <w:rsid w:val="00D04E3F"/>
    <w:rsid w:val="00D222F0"/>
    <w:rsid w:val="00D309EC"/>
    <w:rsid w:val="00D52EDE"/>
    <w:rsid w:val="00D54062"/>
    <w:rsid w:val="00D57F06"/>
    <w:rsid w:val="00D77D85"/>
    <w:rsid w:val="00D910E6"/>
    <w:rsid w:val="00D93656"/>
    <w:rsid w:val="00D946AF"/>
    <w:rsid w:val="00DA58DB"/>
    <w:rsid w:val="00DF740C"/>
    <w:rsid w:val="00E00051"/>
    <w:rsid w:val="00E01829"/>
    <w:rsid w:val="00E110E2"/>
    <w:rsid w:val="00E15D0D"/>
    <w:rsid w:val="00E21E1B"/>
    <w:rsid w:val="00E2223F"/>
    <w:rsid w:val="00E35558"/>
    <w:rsid w:val="00E37E07"/>
    <w:rsid w:val="00E65575"/>
    <w:rsid w:val="00E74154"/>
    <w:rsid w:val="00E860A0"/>
    <w:rsid w:val="00EB668B"/>
    <w:rsid w:val="00EC1A75"/>
    <w:rsid w:val="00ED619C"/>
    <w:rsid w:val="00ED68D2"/>
    <w:rsid w:val="00F00C5A"/>
    <w:rsid w:val="00F402A9"/>
    <w:rsid w:val="00F564CF"/>
    <w:rsid w:val="00F6151D"/>
    <w:rsid w:val="00F72661"/>
    <w:rsid w:val="00F76011"/>
    <w:rsid w:val="00F804B3"/>
    <w:rsid w:val="00F807A6"/>
    <w:rsid w:val="00FA5E76"/>
    <w:rsid w:val="00FB07B7"/>
    <w:rsid w:val="00FB5A26"/>
    <w:rsid w:val="00FD3CE9"/>
    <w:rsid w:val="00FD6ED4"/>
    <w:rsid w:val="00FD744A"/>
    <w:rsid w:val="00FE34CA"/>
    <w:rsid w:val="00FF177D"/>
    <w:rsid w:val="00FF3811"/>
    <w:rsid w:val="00FF4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8E0"/>
  <w15:docId w15:val="{042AE9C3-0B04-4575-9C4D-899ADFE4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73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4B73C5"/>
  </w:style>
  <w:style w:type="character" w:customStyle="1" w:styleId="Formatvorlage1Zchn">
    <w:name w:val="Formatvorlage1 Zchn"/>
    <w:basedOn w:val="Absatz-Standardschriftart"/>
    <w:link w:val="Formatvorlage1"/>
    <w:rsid w:val="004B73C5"/>
  </w:style>
  <w:style w:type="character" w:styleId="Hyperlink">
    <w:name w:val="Hyperlink"/>
    <w:basedOn w:val="Absatz-Standardschriftart"/>
    <w:uiPriority w:val="99"/>
    <w:unhideWhenUsed/>
    <w:rsid w:val="00A00082"/>
    <w:rPr>
      <w:color w:val="0563C1" w:themeColor="hyperlink"/>
      <w:u w:val="single"/>
    </w:rPr>
  </w:style>
  <w:style w:type="character" w:customStyle="1" w:styleId="NichtaufgelsteErwhnung1">
    <w:name w:val="Nicht aufgelöste Erwähnung1"/>
    <w:basedOn w:val="Absatz-Standardschriftart"/>
    <w:uiPriority w:val="99"/>
    <w:semiHidden/>
    <w:unhideWhenUsed/>
    <w:rsid w:val="00A00082"/>
    <w:rPr>
      <w:color w:val="605E5C"/>
      <w:shd w:val="clear" w:color="auto" w:fill="E1DFDD"/>
    </w:rPr>
  </w:style>
  <w:style w:type="paragraph" w:styleId="Listenabsatz">
    <w:name w:val="List Paragraph"/>
    <w:basedOn w:val="Standard"/>
    <w:uiPriority w:val="34"/>
    <w:qFormat/>
    <w:rsid w:val="00A00082"/>
    <w:pPr>
      <w:ind w:left="720"/>
      <w:contextualSpacing/>
    </w:pPr>
  </w:style>
  <w:style w:type="paragraph" w:customStyle="1" w:styleId="aligncenter">
    <w:name w:val="aligncenter"/>
    <w:basedOn w:val="Standard"/>
    <w:rsid w:val="00074657"/>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D26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63A"/>
    <w:rPr>
      <w:rFonts w:ascii="Segoe UI" w:hAnsi="Segoe UI" w:cs="Segoe UI"/>
      <w:sz w:val="18"/>
      <w:szCs w:val="18"/>
    </w:rPr>
  </w:style>
  <w:style w:type="character" w:styleId="Platzhaltertext">
    <w:name w:val="Placeholder Text"/>
    <w:basedOn w:val="Absatz-Standardschriftart"/>
    <w:uiPriority w:val="99"/>
    <w:semiHidden/>
    <w:rsid w:val="00922BA8"/>
    <w:rPr>
      <w:color w:val="808080"/>
    </w:rPr>
  </w:style>
  <w:style w:type="paragraph" w:styleId="NurText">
    <w:name w:val="Plain Text"/>
    <w:basedOn w:val="Standard"/>
    <w:link w:val="NurTextZchn"/>
    <w:uiPriority w:val="99"/>
    <w:semiHidden/>
    <w:unhideWhenUsed/>
    <w:rsid w:val="001F49C9"/>
    <w:rPr>
      <w:rFonts w:ascii="Calibri" w:hAnsi="Calibri"/>
      <w:szCs w:val="21"/>
    </w:rPr>
  </w:style>
  <w:style w:type="character" w:customStyle="1" w:styleId="NurTextZchn">
    <w:name w:val="Nur Text Zchn"/>
    <w:basedOn w:val="Absatz-Standardschriftart"/>
    <w:link w:val="NurText"/>
    <w:uiPriority w:val="99"/>
    <w:semiHidden/>
    <w:rsid w:val="001F49C9"/>
    <w:rPr>
      <w:rFonts w:ascii="Calibri" w:hAnsi="Calibri"/>
      <w:szCs w:val="21"/>
    </w:rPr>
  </w:style>
  <w:style w:type="character" w:customStyle="1" w:styleId="NichtaufgelsteErwhnung2">
    <w:name w:val="Nicht aufgelöste Erwähnung2"/>
    <w:basedOn w:val="Absatz-Standardschriftart"/>
    <w:uiPriority w:val="99"/>
    <w:semiHidden/>
    <w:unhideWhenUsed/>
    <w:rsid w:val="00BB4C77"/>
    <w:rPr>
      <w:color w:val="605E5C"/>
      <w:shd w:val="clear" w:color="auto" w:fill="E1DFDD"/>
    </w:rPr>
  </w:style>
  <w:style w:type="paragraph" w:customStyle="1" w:styleId="Default">
    <w:name w:val="Default"/>
    <w:rsid w:val="001E0D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3722">
      <w:bodyDiv w:val="1"/>
      <w:marLeft w:val="0"/>
      <w:marRight w:val="0"/>
      <w:marTop w:val="0"/>
      <w:marBottom w:val="0"/>
      <w:divBdr>
        <w:top w:val="none" w:sz="0" w:space="0" w:color="auto"/>
        <w:left w:val="none" w:sz="0" w:space="0" w:color="auto"/>
        <w:bottom w:val="none" w:sz="0" w:space="0" w:color="auto"/>
        <w:right w:val="none" w:sz="0" w:space="0" w:color="auto"/>
      </w:divBdr>
    </w:div>
    <w:div w:id="794104529">
      <w:bodyDiv w:val="1"/>
      <w:marLeft w:val="0"/>
      <w:marRight w:val="0"/>
      <w:marTop w:val="0"/>
      <w:marBottom w:val="0"/>
      <w:divBdr>
        <w:top w:val="none" w:sz="0" w:space="0" w:color="auto"/>
        <w:left w:val="none" w:sz="0" w:space="0" w:color="auto"/>
        <w:bottom w:val="none" w:sz="0" w:space="0" w:color="auto"/>
        <w:right w:val="none" w:sz="0" w:space="0" w:color="auto"/>
      </w:divBdr>
      <w:divsChild>
        <w:div w:id="1987464769">
          <w:marLeft w:val="0"/>
          <w:marRight w:val="0"/>
          <w:marTop w:val="0"/>
          <w:marBottom w:val="0"/>
          <w:divBdr>
            <w:top w:val="none" w:sz="0" w:space="0" w:color="auto"/>
            <w:left w:val="none" w:sz="0" w:space="0" w:color="auto"/>
            <w:bottom w:val="none" w:sz="0" w:space="0" w:color="auto"/>
            <w:right w:val="none" w:sz="0" w:space="0" w:color="auto"/>
          </w:divBdr>
          <w:divsChild>
            <w:div w:id="1162937197">
              <w:marLeft w:val="0"/>
              <w:marRight w:val="0"/>
              <w:marTop w:val="0"/>
              <w:marBottom w:val="0"/>
              <w:divBdr>
                <w:top w:val="none" w:sz="0" w:space="0" w:color="auto"/>
                <w:left w:val="none" w:sz="0" w:space="0" w:color="auto"/>
                <w:bottom w:val="none" w:sz="0" w:space="0" w:color="auto"/>
                <w:right w:val="none" w:sz="0" w:space="0" w:color="auto"/>
              </w:divBdr>
              <w:divsChild>
                <w:div w:id="1959795222">
                  <w:marLeft w:val="0"/>
                  <w:marRight w:val="0"/>
                  <w:marTop w:val="0"/>
                  <w:marBottom w:val="0"/>
                  <w:divBdr>
                    <w:top w:val="none" w:sz="0" w:space="0" w:color="auto"/>
                    <w:left w:val="none" w:sz="0" w:space="0" w:color="auto"/>
                    <w:bottom w:val="none" w:sz="0" w:space="0" w:color="auto"/>
                    <w:right w:val="none" w:sz="0" w:space="0" w:color="auto"/>
                  </w:divBdr>
                  <w:divsChild>
                    <w:div w:id="9477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D736-181D-4A84-9893-B5AD54E5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Hofmann</dc:creator>
  <cp:lastModifiedBy>Hofmann, Monika</cp:lastModifiedBy>
  <cp:revision>2</cp:revision>
  <cp:lastPrinted>2021-08-11T12:24:00Z</cp:lastPrinted>
  <dcterms:created xsi:type="dcterms:W3CDTF">2022-03-08T16:00:00Z</dcterms:created>
  <dcterms:modified xsi:type="dcterms:W3CDTF">2022-03-08T16:00:00Z</dcterms:modified>
</cp:coreProperties>
</file>